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5C71" w14:textId="77777777" w:rsidR="000C09BC" w:rsidRDefault="000C09BC" w:rsidP="000C09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табиғатты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акультет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14:paraId="39AA58C8" w14:textId="77777777" w:rsidR="000C09BC" w:rsidRDefault="000C09BC" w:rsidP="000C09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кадастр</w:t>
      </w:r>
      <w:r w:rsidRPr="00F2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14:paraId="571CCE04" w14:textId="77777777" w:rsidR="000C09BC" w:rsidRDefault="000C09BC" w:rsidP="000C0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2023-2024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жылы</w:t>
      </w:r>
      <w:proofErr w:type="spellEnd"/>
    </w:p>
    <w:p w14:paraId="071855BC" w14:textId="77777777" w:rsidR="000C09BC" w:rsidRDefault="000C09BC" w:rsidP="000C0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9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</w:rPr>
        <w:t>07304"Кадастр" ББ</w:t>
      </w:r>
    </w:p>
    <w:p w14:paraId="4B9DBE73" w14:textId="77777777" w:rsidR="000C09BC" w:rsidRDefault="000C09BC" w:rsidP="000C0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Оқу-әдістемелік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</w:p>
    <w:p w14:paraId="7DA0219B" w14:textId="77777777" w:rsidR="000C09BC" w:rsidRDefault="000C09BC" w:rsidP="000C0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1560"/>
        <w:gridCol w:w="425"/>
        <w:gridCol w:w="1843"/>
        <w:gridCol w:w="2551"/>
        <w:gridCol w:w="709"/>
        <w:gridCol w:w="850"/>
        <w:gridCol w:w="1701"/>
        <w:gridCol w:w="2552"/>
        <w:gridCol w:w="709"/>
        <w:gridCol w:w="850"/>
      </w:tblGrid>
      <w:tr w:rsidR="00146E1F" w:rsidRPr="00935BD7" w14:paraId="3FC0C279" w14:textId="77777777" w:rsidTr="005E55FA">
        <w:tc>
          <w:tcPr>
            <w:tcW w:w="567" w:type="dxa"/>
            <w:vMerge w:val="restart"/>
            <w:shd w:val="clear" w:color="auto" w:fill="auto"/>
          </w:tcPr>
          <w:p w14:paraId="07E09A31" w14:textId="77777777" w:rsidR="00146E1F" w:rsidRPr="00935BD7" w:rsidRDefault="00146E1F" w:rsidP="0093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4E87F7E2" w14:textId="00828544" w:rsidR="00146E1F" w:rsidRPr="000C09BC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Студенттер саны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13D67C7" w14:textId="28F23946" w:rsidR="00146E1F" w:rsidRPr="000C09BC" w:rsidRDefault="000C09BC" w:rsidP="0093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 тілі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BC30C7E" w14:textId="174B85E7" w:rsidR="00146E1F" w:rsidRPr="000C09BC" w:rsidRDefault="000C09BC" w:rsidP="0093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44C31763" w14:textId="77777777" w:rsidR="00146E1F" w:rsidRPr="00935BD7" w:rsidRDefault="00146E1F" w:rsidP="00935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765" w:type="dxa"/>
            <w:gridSpan w:val="8"/>
            <w:shd w:val="clear" w:color="auto" w:fill="auto"/>
          </w:tcPr>
          <w:p w14:paraId="0B651419" w14:textId="012D3643" w:rsidR="00146E1F" w:rsidRPr="000C09BC" w:rsidRDefault="000C09BC" w:rsidP="0093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 қоры</w:t>
            </w:r>
          </w:p>
        </w:tc>
      </w:tr>
      <w:tr w:rsidR="00146E1F" w:rsidRPr="00935BD7" w14:paraId="0AAFF637" w14:textId="77777777" w:rsidTr="005E55FA">
        <w:tc>
          <w:tcPr>
            <w:tcW w:w="567" w:type="dxa"/>
            <w:vMerge/>
            <w:shd w:val="clear" w:color="auto" w:fill="auto"/>
          </w:tcPr>
          <w:p w14:paraId="60F1690E" w14:textId="77777777" w:rsidR="00146E1F" w:rsidRPr="00935BD7" w:rsidRDefault="00146E1F" w:rsidP="00935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8583AC5" w14:textId="77777777" w:rsidR="00146E1F" w:rsidRPr="00935BD7" w:rsidRDefault="00146E1F" w:rsidP="00935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D354A2" w14:textId="77777777" w:rsidR="00146E1F" w:rsidRPr="00935BD7" w:rsidRDefault="00146E1F" w:rsidP="00935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562A61D" w14:textId="77777777" w:rsidR="00146E1F" w:rsidRPr="00935BD7" w:rsidRDefault="00146E1F" w:rsidP="00935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48B8984" w14:textId="77777777" w:rsidR="00146E1F" w:rsidRPr="00935BD7" w:rsidRDefault="00146E1F" w:rsidP="00935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14:paraId="382764C5" w14:textId="067A297B" w:rsidR="00146E1F" w:rsidRPr="000C09BC" w:rsidRDefault="000C09BC" w:rsidP="0093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оқулықтар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5A51AEE9" w14:textId="3AFAE96F" w:rsidR="00146E1F" w:rsidRPr="000C09BC" w:rsidRDefault="000C09BC" w:rsidP="0093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оқулықтар</w:t>
            </w:r>
          </w:p>
        </w:tc>
      </w:tr>
      <w:tr w:rsidR="000C09BC" w:rsidRPr="00935BD7" w14:paraId="56382F68" w14:textId="77777777" w:rsidTr="005E55FA">
        <w:tc>
          <w:tcPr>
            <w:tcW w:w="567" w:type="dxa"/>
            <w:vMerge/>
            <w:shd w:val="clear" w:color="auto" w:fill="auto"/>
          </w:tcPr>
          <w:p w14:paraId="1B856018" w14:textId="77777777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66C43077" w14:textId="77777777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842478" w14:textId="77777777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77BDE6" w14:textId="77777777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BBD0423" w14:textId="77777777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D54758D" w14:textId="46DA2549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2551" w:type="dxa"/>
            <w:shd w:val="clear" w:color="auto" w:fill="auto"/>
          </w:tcPr>
          <w:p w14:paraId="6C2E7CF5" w14:textId="24DB4434" w:rsidR="000C09BC" w:rsidRPr="000C09BC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709" w:type="dxa"/>
            <w:shd w:val="clear" w:color="auto" w:fill="auto"/>
          </w:tcPr>
          <w:p w14:paraId="4E7CC1EF" w14:textId="74805209" w:rsidR="000C09BC" w:rsidRPr="000C09BC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Басылған жылы</w:t>
            </w:r>
          </w:p>
        </w:tc>
        <w:tc>
          <w:tcPr>
            <w:tcW w:w="850" w:type="dxa"/>
            <w:shd w:val="clear" w:color="auto" w:fill="auto"/>
          </w:tcPr>
          <w:p w14:paraId="2328BC47" w14:textId="7E5293B0" w:rsidR="000C09BC" w:rsidRPr="000C09BC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Саны </w:t>
            </w:r>
          </w:p>
          <w:p w14:paraId="6CCBAA16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C48F3F8" w14:textId="64E4124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2552" w:type="dxa"/>
            <w:shd w:val="clear" w:color="auto" w:fill="auto"/>
          </w:tcPr>
          <w:p w14:paraId="75C4532C" w14:textId="795A9832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709" w:type="dxa"/>
            <w:shd w:val="clear" w:color="auto" w:fill="auto"/>
          </w:tcPr>
          <w:p w14:paraId="07B7B646" w14:textId="0E9CE5B2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Басылған жылы</w:t>
            </w:r>
          </w:p>
        </w:tc>
        <w:tc>
          <w:tcPr>
            <w:tcW w:w="850" w:type="dxa"/>
            <w:shd w:val="clear" w:color="auto" w:fill="auto"/>
          </w:tcPr>
          <w:p w14:paraId="79318BA3" w14:textId="77777777" w:rsidR="000C09BC" w:rsidRPr="000C09BC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Саны </w:t>
            </w:r>
          </w:p>
          <w:p w14:paraId="5F54E092" w14:textId="7CC6DACE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09BC" w:rsidRPr="00935BD7" w14:paraId="7A5D031F" w14:textId="77777777" w:rsidTr="005E55FA">
        <w:tc>
          <w:tcPr>
            <w:tcW w:w="567" w:type="dxa"/>
            <w:shd w:val="clear" w:color="auto" w:fill="auto"/>
          </w:tcPr>
          <w:p w14:paraId="447F97FA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6DF61A93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566618E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3B94AA6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6716F69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8CBF653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13B58634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35EA2746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72F16C9D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32E0A81D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6F9E3BB8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24660439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78BCB447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C09BC" w:rsidRPr="00935BD7" w14:paraId="5581975A" w14:textId="77777777" w:rsidTr="005E55FA">
        <w:tc>
          <w:tcPr>
            <w:tcW w:w="567" w:type="dxa"/>
            <w:shd w:val="clear" w:color="auto" w:fill="auto"/>
          </w:tcPr>
          <w:p w14:paraId="5D4DBBDD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0A2CF404" w14:textId="7C55652B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999F20D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1E7CA32" w14:textId="761279D4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‘’ID </w:t>
            </w:r>
            <w:r w:rsidRPr="00935B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87000</w:t>
            </w:r>
            <w:r w:rsidRPr="00935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B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Жерді кадастрлық бағалау және аймақтау</w:t>
            </w: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’’</w:t>
            </w:r>
          </w:p>
        </w:tc>
        <w:tc>
          <w:tcPr>
            <w:tcW w:w="425" w:type="dxa"/>
            <w:shd w:val="clear" w:color="auto" w:fill="auto"/>
          </w:tcPr>
          <w:p w14:paraId="5444A22D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5A44E5C" w14:textId="4BBE7455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А. А. Варламов. </w:t>
            </w:r>
          </w:p>
          <w:p w14:paraId="680E7329" w14:textId="77DC7333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14:paraId="0D64CB6E" w14:textId="2A8FFE04" w:rsidR="000C09BC" w:rsidRPr="00935BD7" w:rsidRDefault="000C09BC" w:rsidP="000C09BC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Оценка объектов недвижимости [Текст</w:t>
            </w:r>
            <w:proofErr w:type="gram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 учеб. для вузов по направлению 120300 - Землеустройство / М. : ФОРУМ, - 287, [1] с. - ISBN 978-5-91134-443</w:t>
            </w:r>
          </w:p>
        </w:tc>
        <w:tc>
          <w:tcPr>
            <w:tcW w:w="709" w:type="dxa"/>
            <w:shd w:val="clear" w:color="auto" w:fill="auto"/>
          </w:tcPr>
          <w:p w14:paraId="6EDD0523" w14:textId="09B8A101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14:paraId="301B092D" w14:textId="70C694C6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1(электронный ресурс)</w:t>
            </w:r>
          </w:p>
        </w:tc>
        <w:tc>
          <w:tcPr>
            <w:tcW w:w="1701" w:type="dxa"/>
            <w:shd w:val="clear" w:color="auto" w:fill="auto"/>
          </w:tcPr>
          <w:p w14:paraId="183BC7C3" w14:textId="0F922282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Лащенова, Татьяна Николаевна</w:t>
            </w:r>
          </w:p>
        </w:tc>
        <w:tc>
          <w:tcPr>
            <w:tcW w:w="2552" w:type="dxa"/>
            <w:shd w:val="clear" w:color="auto" w:fill="auto"/>
          </w:tcPr>
          <w:p w14:paraId="486B3119" w14:textId="62E6182C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      </w:r>
            <w:proofErr w:type="gram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автореф</w:t>
            </w:r>
            <w:proofErr w:type="spell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дис</w:t>
            </w:r>
            <w:proofErr w:type="spell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.... д-ра биол. наук:03.00.16: защищена 23.10.08 / Т. Н. Лащенова. - </w:t>
            </w:r>
            <w:proofErr w:type="gram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Алматы :</w:t>
            </w:r>
            <w:proofErr w:type="gram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 [б. и.], 2008</w:t>
            </w:r>
          </w:p>
        </w:tc>
        <w:tc>
          <w:tcPr>
            <w:tcW w:w="709" w:type="dxa"/>
            <w:shd w:val="clear" w:color="auto" w:fill="auto"/>
          </w:tcPr>
          <w:p w14:paraId="53475AD5" w14:textId="54AAE148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14:paraId="7374738B" w14:textId="3473720A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1(электронный ресурс)</w:t>
            </w:r>
          </w:p>
        </w:tc>
      </w:tr>
      <w:tr w:rsidR="000C09BC" w:rsidRPr="00935BD7" w14:paraId="1F7AD260" w14:textId="77777777" w:rsidTr="005E55FA">
        <w:tc>
          <w:tcPr>
            <w:tcW w:w="567" w:type="dxa"/>
            <w:shd w:val="clear" w:color="auto" w:fill="auto"/>
          </w:tcPr>
          <w:p w14:paraId="67983B46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14:paraId="5626D5A1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2ADE5C3A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14:paraId="2F84F5A3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AD03C84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DA17ABA" w14:textId="275F8ED2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Сагинова, Б. К. </w:t>
            </w:r>
          </w:p>
          <w:p w14:paraId="41AE66AD" w14:textId="6A132FDA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14:paraId="5AA5C2B4" w14:textId="7B371EFF" w:rsidR="000C09BC" w:rsidRPr="00935BD7" w:rsidRDefault="000C09BC" w:rsidP="000C09BC">
            <w:pPr>
              <w:tabs>
                <w:tab w:val="left" w:pos="372"/>
                <w:tab w:val="left" w:pos="776"/>
                <w:tab w:val="left" w:pos="8767"/>
                <w:tab w:val="left" w:pos="912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Жылжымайтын мүлік экономикасы [Электрондық ресурс] : оқулық / Б. К. Сагинова, А. Е. Бименова; ҚР Білім және ғылым м-гі. - Алматы : [б. ж.], - 220 б. - Б. ж.</w:t>
            </w:r>
          </w:p>
        </w:tc>
        <w:tc>
          <w:tcPr>
            <w:tcW w:w="709" w:type="dxa"/>
            <w:shd w:val="clear" w:color="auto" w:fill="auto"/>
          </w:tcPr>
          <w:p w14:paraId="242B54A6" w14:textId="5FA6D5EB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14:paraId="2D5B354E" w14:textId="406005B9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1(электронный ресурс)</w:t>
            </w:r>
          </w:p>
        </w:tc>
        <w:tc>
          <w:tcPr>
            <w:tcW w:w="1701" w:type="dxa"/>
            <w:shd w:val="clear" w:color="auto" w:fill="auto"/>
          </w:tcPr>
          <w:p w14:paraId="1F18B260" w14:textId="6B1F2C9A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Жапарова, </w:t>
            </w:r>
            <w:proofErr w:type="spell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Саягуль</w:t>
            </w:r>
            <w:proofErr w:type="spell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Бекетовна</w:t>
            </w:r>
            <w:proofErr w:type="spell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17FD9D4" w14:textId="1BE78C39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Экологическая оценка методов улучшения засоленных земель в экосистеме Северного Казахстана [Текст</w:t>
            </w:r>
            <w:proofErr w:type="gram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автореф</w:t>
            </w:r>
            <w:proofErr w:type="spell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дис</w:t>
            </w:r>
            <w:proofErr w:type="spell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.... канд. техн. наук:25.00.36: защищена 29.06.07 / С. Б. Жапарова. - </w:t>
            </w:r>
            <w:proofErr w:type="gram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Тараз :</w:t>
            </w:r>
            <w:proofErr w:type="gram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 [б. и.], 2007. - 22 с. - Б. ц</w:t>
            </w:r>
          </w:p>
        </w:tc>
        <w:tc>
          <w:tcPr>
            <w:tcW w:w="709" w:type="dxa"/>
            <w:shd w:val="clear" w:color="auto" w:fill="auto"/>
          </w:tcPr>
          <w:p w14:paraId="70D46265" w14:textId="1BF2EAA5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14:paraId="1ECFA85E" w14:textId="4112A301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1(электронный ресурс)</w:t>
            </w:r>
          </w:p>
        </w:tc>
      </w:tr>
      <w:tr w:rsidR="000C09BC" w:rsidRPr="00935BD7" w14:paraId="28123E05" w14:textId="77777777" w:rsidTr="005E55FA">
        <w:tc>
          <w:tcPr>
            <w:tcW w:w="567" w:type="dxa"/>
            <w:shd w:val="clear" w:color="auto" w:fill="auto"/>
          </w:tcPr>
          <w:p w14:paraId="45E57781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F266669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F3375C1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4393C04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2C02332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32BFF82" w14:textId="43435DE3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 Есболов, Т. Жоламанов, Т. Пентаев және т. б.; </w:t>
            </w:r>
          </w:p>
          <w:p w14:paraId="4013026A" w14:textId="3A93C362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14:paraId="345080C3" w14:textId="0A759DB7" w:rsidR="000C09BC" w:rsidRPr="00935BD7" w:rsidRDefault="000C09BC" w:rsidP="000C09BC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 кадастры [Мәтін] : оқулық / ҚР Білім және ғылым м-гі. - 2-бас. - Алматы : Эверо, 2016. - 429, [1] б. - ISBN 978-601-310-282-4.</w:t>
            </w:r>
          </w:p>
        </w:tc>
        <w:tc>
          <w:tcPr>
            <w:tcW w:w="709" w:type="dxa"/>
            <w:shd w:val="clear" w:color="auto" w:fill="auto"/>
          </w:tcPr>
          <w:p w14:paraId="0F689408" w14:textId="1EB68D1D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14:paraId="3A03AC8E" w14:textId="1B09ACD3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1(электронный ресурс)</w:t>
            </w:r>
          </w:p>
        </w:tc>
        <w:tc>
          <w:tcPr>
            <w:tcW w:w="1701" w:type="dxa"/>
            <w:shd w:val="clear" w:color="auto" w:fill="auto"/>
          </w:tcPr>
          <w:p w14:paraId="39FF9F86" w14:textId="642025D6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14:paraId="1E97ACA7" w14:textId="47DF7F36" w:rsidR="000C09BC" w:rsidRPr="00935BD7" w:rsidRDefault="000C09BC" w:rsidP="000C09BC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3BC73565" w14:textId="74645360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64583C68" w14:textId="230791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C09BC" w:rsidRPr="00935BD7" w14:paraId="771B1044" w14:textId="77777777" w:rsidTr="005E55FA">
        <w:tc>
          <w:tcPr>
            <w:tcW w:w="567" w:type="dxa"/>
            <w:shd w:val="clear" w:color="auto" w:fill="auto"/>
          </w:tcPr>
          <w:p w14:paraId="5EE2104B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14:paraId="2197FC38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5EB3A431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14:paraId="2CAEE051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BE04836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63F0FB6" w14:textId="4507AC31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Гендельман, Моисей Аронович. </w:t>
            </w:r>
          </w:p>
        </w:tc>
        <w:tc>
          <w:tcPr>
            <w:tcW w:w="2551" w:type="dxa"/>
            <w:shd w:val="clear" w:color="auto" w:fill="auto"/>
          </w:tcPr>
          <w:p w14:paraId="216182A6" w14:textId="77777777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Жерге орналастырудың және кадастрдың ғылыми негіздері [Текст] : оқулық / М. А. Гендельман, Ж. Қ. Қрықбаев; ҚР Білім және ғылым м-гі, Сейфуллин атын. </w:t>
            </w:r>
            <w:proofErr w:type="spell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Қазақ</w:t>
            </w:r>
            <w:proofErr w:type="spell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аграрлық</w:t>
            </w:r>
            <w:proofErr w:type="spell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ун-ті</w:t>
            </w:r>
            <w:proofErr w:type="spell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. - </w:t>
            </w:r>
            <w:proofErr w:type="gram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Астана :</w:t>
            </w:r>
            <w:proofErr w:type="gram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 Фолиант, 2004. - 151, [1] б. - ISBN 9965-619-34-4</w:t>
            </w:r>
          </w:p>
          <w:p w14:paraId="6C4ABFFC" w14:textId="5265AB17" w:rsidR="000C09BC" w:rsidRPr="00935BD7" w:rsidRDefault="000C09BC" w:rsidP="000C09BC">
            <w:pPr>
              <w:tabs>
                <w:tab w:val="left" w:pos="372"/>
                <w:tab w:val="left" w:pos="776"/>
                <w:tab w:val="left" w:pos="8767"/>
                <w:tab w:val="left" w:pos="912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0AB424F4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14:paraId="3BFA689A" w14:textId="445E11F5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1(электронный ресурс)</w:t>
            </w:r>
          </w:p>
        </w:tc>
        <w:tc>
          <w:tcPr>
            <w:tcW w:w="1701" w:type="dxa"/>
            <w:shd w:val="clear" w:color="auto" w:fill="auto"/>
          </w:tcPr>
          <w:p w14:paraId="108BAC1F" w14:textId="09A342D4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14:paraId="5956E260" w14:textId="3060B8EE" w:rsidR="000C09BC" w:rsidRPr="00935BD7" w:rsidRDefault="000C09BC" w:rsidP="000C09BC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753750CB" w14:textId="1E39F460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6623665E" w14:textId="4058802C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C09BC" w:rsidRPr="00935BD7" w14:paraId="78DC053A" w14:textId="77777777" w:rsidTr="005E55FA">
        <w:tc>
          <w:tcPr>
            <w:tcW w:w="567" w:type="dxa"/>
            <w:shd w:val="clear" w:color="auto" w:fill="auto"/>
          </w:tcPr>
          <w:p w14:paraId="644C0506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14:paraId="5369AEFD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186B0AC3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14:paraId="5D888F10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AE549CE" w14:textId="77777777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2C56D37" w14:textId="29C740CD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Варламов, Анатолий Александрович.:</w:t>
            </w:r>
          </w:p>
        </w:tc>
        <w:tc>
          <w:tcPr>
            <w:tcW w:w="2551" w:type="dxa"/>
            <w:shd w:val="clear" w:color="auto" w:fill="auto"/>
          </w:tcPr>
          <w:p w14:paraId="3AFB7F84" w14:textId="60D78CA9" w:rsidR="000C09BC" w:rsidRPr="00935BD7" w:rsidRDefault="000C09BC" w:rsidP="000C09BC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Организация и планирование кадастровой деятельности [Текст</w:t>
            </w:r>
            <w:proofErr w:type="gram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А. Варламов, С. А. Гальченко, Е. И. </w:t>
            </w:r>
            <w:proofErr w:type="spell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Аврунев</w:t>
            </w:r>
            <w:proofErr w:type="spell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 ; под ред. А. А. Варламов. - </w:t>
            </w:r>
            <w:proofErr w:type="gramStart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935BD7">
              <w:rPr>
                <w:rFonts w:ascii="Times New Roman" w:hAnsi="Times New Roman" w:cs="Times New Roman"/>
                <w:sz w:val="20"/>
                <w:szCs w:val="20"/>
              </w:rPr>
              <w:t xml:space="preserve"> ИНФРА-М : Форум, 2015. - 191 с. - ISBN 978-5-16-010686-1 </w:t>
            </w:r>
          </w:p>
        </w:tc>
        <w:tc>
          <w:tcPr>
            <w:tcW w:w="709" w:type="dxa"/>
            <w:shd w:val="clear" w:color="auto" w:fill="auto"/>
          </w:tcPr>
          <w:p w14:paraId="5D57CF0E" w14:textId="51DA641C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14:paraId="0CAF3FB4" w14:textId="2705387F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1(электронный ресурс)</w:t>
            </w:r>
          </w:p>
        </w:tc>
        <w:tc>
          <w:tcPr>
            <w:tcW w:w="1701" w:type="dxa"/>
            <w:shd w:val="clear" w:color="auto" w:fill="auto"/>
          </w:tcPr>
          <w:p w14:paraId="3A2B9A48" w14:textId="53579B1A" w:rsidR="000C09BC" w:rsidRPr="00935BD7" w:rsidRDefault="000C09BC" w:rsidP="000C0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14:paraId="35CA9758" w14:textId="7496AC29" w:rsidR="000C09BC" w:rsidRPr="00935BD7" w:rsidRDefault="000C09BC" w:rsidP="000C09BC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81CE6FB" w14:textId="6B2B3B81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47D6071F" w14:textId="5747739D" w:rsidR="000C09BC" w:rsidRPr="00935BD7" w:rsidRDefault="000C09BC" w:rsidP="000C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1422C4B0" w14:textId="77777777" w:rsidR="00146E1F" w:rsidRPr="00993F5C" w:rsidRDefault="00146E1F" w:rsidP="00146E1F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14E0453E" w14:textId="77777777" w:rsidR="00865CB2" w:rsidRDefault="00865CB2" w:rsidP="00146E1F">
      <w:pPr>
        <w:spacing w:after="0"/>
      </w:pPr>
    </w:p>
    <w:sectPr w:rsidR="00865CB2" w:rsidSect="00DB371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75B4A"/>
    <w:multiLevelType w:val="hybridMultilevel"/>
    <w:tmpl w:val="3C3E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B3B83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8935094">
    <w:abstractNumId w:val="1"/>
  </w:num>
  <w:num w:numId="2" w16cid:durableId="126465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1F"/>
    <w:rsid w:val="00011B76"/>
    <w:rsid w:val="00017A62"/>
    <w:rsid w:val="000C09BC"/>
    <w:rsid w:val="000D1D2C"/>
    <w:rsid w:val="00114CE6"/>
    <w:rsid w:val="00146E1F"/>
    <w:rsid w:val="0015446E"/>
    <w:rsid w:val="00154AB8"/>
    <w:rsid w:val="001F2C03"/>
    <w:rsid w:val="00201326"/>
    <w:rsid w:val="00204995"/>
    <w:rsid w:val="002217F8"/>
    <w:rsid w:val="002824CD"/>
    <w:rsid w:val="002B6AD8"/>
    <w:rsid w:val="00305D74"/>
    <w:rsid w:val="003268E2"/>
    <w:rsid w:val="003277AD"/>
    <w:rsid w:val="0033256E"/>
    <w:rsid w:val="00363C1B"/>
    <w:rsid w:val="003C2963"/>
    <w:rsid w:val="003E2FD6"/>
    <w:rsid w:val="00425737"/>
    <w:rsid w:val="0045435D"/>
    <w:rsid w:val="004B1D17"/>
    <w:rsid w:val="004E4268"/>
    <w:rsid w:val="00514A2C"/>
    <w:rsid w:val="005170CF"/>
    <w:rsid w:val="00523CD8"/>
    <w:rsid w:val="00566558"/>
    <w:rsid w:val="005771BE"/>
    <w:rsid w:val="005B6F1A"/>
    <w:rsid w:val="005C1BC1"/>
    <w:rsid w:val="005E55FA"/>
    <w:rsid w:val="005F320A"/>
    <w:rsid w:val="006303DD"/>
    <w:rsid w:val="006344B5"/>
    <w:rsid w:val="00746CC3"/>
    <w:rsid w:val="007815FC"/>
    <w:rsid w:val="00783213"/>
    <w:rsid w:val="007923CD"/>
    <w:rsid w:val="007F0CEA"/>
    <w:rsid w:val="00803F7A"/>
    <w:rsid w:val="00840142"/>
    <w:rsid w:val="00865CB2"/>
    <w:rsid w:val="00934539"/>
    <w:rsid w:val="00935BD7"/>
    <w:rsid w:val="009F3D5D"/>
    <w:rsid w:val="00A20989"/>
    <w:rsid w:val="00A24C20"/>
    <w:rsid w:val="00A778B6"/>
    <w:rsid w:val="00AC7DC6"/>
    <w:rsid w:val="00B40AC6"/>
    <w:rsid w:val="00B553E3"/>
    <w:rsid w:val="00BA46BE"/>
    <w:rsid w:val="00C06B59"/>
    <w:rsid w:val="00C27405"/>
    <w:rsid w:val="00C406F0"/>
    <w:rsid w:val="00C420D3"/>
    <w:rsid w:val="00D126A6"/>
    <w:rsid w:val="00D51566"/>
    <w:rsid w:val="00D9059D"/>
    <w:rsid w:val="00DA0538"/>
    <w:rsid w:val="00DB371B"/>
    <w:rsid w:val="00EB0D5D"/>
    <w:rsid w:val="00EC710C"/>
    <w:rsid w:val="00EC7575"/>
    <w:rsid w:val="00F80044"/>
    <w:rsid w:val="00F96095"/>
    <w:rsid w:val="00FC1121"/>
    <w:rsid w:val="00FC2ABD"/>
    <w:rsid w:val="00FC57FB"/>
    <w:rsid w:val="00FD6B40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5ACA"/>
  <w15:docId w15:val="{DEF43925-3E28-4E00-ABAC-D90DBFEF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Мылкайдаров Алим</cp:lastModifiedBy>
  <cp:revision>2</cp:revision>
  <dcterms:created xsi:type="dcterms:W3CDTF">2024-09-18T07:17:00Z</dcterms:created>
  <dcterms:modified xsi:type="dcterms:W3CDTF">2024-09-18T07:17:00Z</dcterms:modified>
</cp:coreProperties>
</file>